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3BE75" w14:textId="77777777" w:rsidR="00D015E8" w:rsidRPr="00583C4F" w:rsidRDefault="00D015E8" w:rsidP="00D015E8">
      <w:pPr>
        <w:jc w:val="both"/>
        <w:rPr>
          <w:rFonts w:ascii="Arial Narrow" w:hAnsi="Arial Narrow"/>
          <w:sz w:val="24"/>
          <w:szCs w:val="24"/>
        </w:rPr>
      </w:pPr>
      <w:bookmarkStart w:id="0" w:name="_Hlk184968748"/>
      <w:r w:rsidRPr="00583C4F">
        <w:rPr>
          <w:rFonts w:ascii="Arial Narrow" w:hAnsi="Arial Narrow"/>
          <w:sz w:val="24"/>
          <w:szCs w:val="24"/>
        </w:rPr>
        <w:t>Informamos que o prazo inicialmente estabelecido para o envio de orçamentos referentes à presente consulta não foi suficiente para a adequada coleta de propostas, conforme exigido pelo princípio da economicidade. Apesar dos esforços de divulgação, houve poucas manifestações por parte dos fornecedores, dificultando a obtenção do mínimo de três orçamentos necessários para a análise comparativa.</w:t>
      </w:r>
    </w:p>
    <w:p w14:paraId="59AE8484" w14:textId="77777777" w:rsidR="00D015E8" w:rsidRDefault="00D015E8" w:rsidP="00D015E8">
      <w:pPr>
        <w:jc w:val="both"/>
        <w:rPr>
          <w:rFonts w:ascii="Arial Narrow" w:hAnsi="Arial Narrow"/>
          <w:sz w:val="24"/>
          <w:szCs w:val="24"/>
        </w:rPr>
      </w:pPr>
      <w:r w:rsidRPr="00583C4F">
        <w:rPr>
          <w:rFonts w:ascii="Arial Narrow" w:hAnsi="Arial Narrow"/>
          <w:sz w:val="24"/>
          <w:szCs w:val="24"/>
        </w:rPr>
        <w:t xml:space="preserve">Dessa forma, </w:t>
      </w:r>
      <w:r>
        <w:rPr>
          <w:rFonts w:ascii="Arial Narrow" w:hAnsi="Arial Narrow"/>
          <w:sz w:val="24"/>
          <w:szCs w:val="24"/>
        </w:rPr>
        <w:t>informamos</w:t>
      </w:r>
      <w:r w:rsidRPr="00583C4F">
        <w:rPr>
          <w:rFonts w:ascii="Arial Narrow" w:hAnsi="Arial Narrow"/>
          <w:sz w:val="24"/>
          <w:szCs w:val="24"/>
        </w:rPr>
        <w:t xml:space="preserve"> a </w:t>
      </w:r>
      <w:r w:rsidRPr="00583C4F">
        <w:rPr>
          <w:rFonts w:ascii="Arial Narrow" w:hAnsi="Arial Narrow"/>
          <w:color w:val="FF0000"/>
          <w:sz w:val="24"/>
          <w:szCs w:val="24"/>
          <w:u w:val="single"/>
        </w:rPr>
        <w:t>prorrogação do prazo</w:t>
      </w:r>
      <w:r w:rsidRPr="00583C4F">
        <w:rPr>
          <w:rFonts w:ascii="Arial Narrow" w:hAnsi="Arial Narrow"/>
          <w:color w:val="FF0000"/>
          <w:sz w:val="24"/>
          <w:szCs w:val="24"/>
        </w:rPr>
        <w:t xml:space="preserve"> </w:t>
      </w:r>
      <w:r w:rsidRPr="00583C4F">
        <w:rPr>
          <w:rFonts w:ascii="Arial Narrow" w:hAnsi="Arial Narrow"/>
          <w:sz w:val="24"/>
          <w:szCs w:val="24"/>
        </w:rPr>
        <w:t xml:space="preserve">para o recebimento de orçamentos, de modo a garantir ampla competitividade e a adoção da melhor proposta, em conformidade com os princípios de eficiência e economicidade que regem os processos da Administração Pública. </w:t>
      </w:r>
    </w:p>
    <w:p w14:paraId="171E9918" w14:textId="77777777" w:rsidR="00D015E8" w:rsidRDefault="00D015E8" w:rsidP="00D015E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novo prazo será até o dia </w:t>
      </w:r>
      <w:r w:rsidRPr="00583C4F">
        <w:rPr>
          <w:rFonts w:ascii="Arial Narrow" w:hAnsi="Arial Narrow"/>
          <w:b/>
          <w:bCs/>
          <w:sz w:val="24"/>
          <w:szCs w:val="24"/>
        </w:rPr>
        <w:t>23/12/2024</w:t>
      </w:r>
      <w:r>
        <w:rPr>
          <w:rFonts w:ascii="Arial Narrow" w:hAnsi="Arial Narrow"/>
          <w:sz w:val="24"/>
          <w:szCs w:val="24"/>
        </w:rPr>
        <w:t>.</w:t>
      </w:r>
    </w:p>
    <w:p w14:paraId="0BE3D8BB" w14:textId="77777777" w:rsidR="00D015E8" w:rsidRDefault="00D015E8" w:rsidP="00D015E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Caso </w:t>
      </w:r>
      <w:r w:rsidRPr="001D3A40">
        <w:rPr>
          <w:rFonts w:ascii="Arial Narrow" w:hAnsi="Arial Narrow"/>
          <w:b/>
          <w:bCs/>
          <w:sz w:val="24"/>
          <w:szCs w:val="24"/>
        </w:rPr>
        <w:t>sua empresa já tenha apresentado orçamento, consideraremos o mesmo, se não houver manifestação em contrário</w:t>
      </w:r>
      <w:r>
        <w:rPr>
          <w:rFonts w:ascii="Arial Narrow" w:hAnsi="Arial Narrow"/>
          <w:sz w:val="24"/>
          <w:szCs w:val="24"/>
        </w:rPr>
        <w:t>.</w:t>
      </w:r>
    </w:p>
    <w:p w14:paraId="3EFE3B73" w14:textId="77777777" w:rsidR="00D015E8" w:rsidRPr="00583C4F" w:rsidRDefault="00D015E8" w:rsidP="00D015E8">
      <w:pPr>
        <w:jc w:val="both"/>
        <w:rPr>
          <w:rFonts w:ascii="Arial Narrow" w:hAnsi="Arial Narrow"/>
          <w:sz w:val="24"/>
          <w:szCs w:val="24"/>
        </w:rPr>
      </w:pPr>
      <w:r w:rsidRPr="00583C4F">
        <w:rPr>
          <w:rFonts w:ascii="Arial Narrow" w:hAnsi="Arial Narrow"/>
          <w:sz w:val="24"/>
          <w:szCs w:val="24"/>
        </w:rPr>
        <w:t>Aguardamos retorno para ajustar os trâmites conforme necessário.</w:t>
      </w:r>
    </w:p>
    <w:bookmarkEnd w:id="0"/>
    <w:p w14:paraId="3A3B897D" w14:textId="77777777" w:rsidR="00D015E8" w:rsidRDefault="00D015E8" w:rsidP="00D015E8"/>
    <w:p w14:paraId="7BA4C418" w14:textId="77777777" w:rsidR="00D015E8" w:rsidRDefault="00D015E8"/>
    <w:tbl>
      <w:tblPr>
        <w:tblStyle w:val="Tabelacomgrade"/>
        <w:tblW w:w="9878" w:type="dxa"/>
        <w:tblLook w:val="04A0" w:firstRow="1" w:lastRow="0" w:firstColumn="1" w:lastColumn="0" w:noHBand="0" w:noVBand="1"/>
      </w:tblPr>
      <w:tblGrid>
        <w:gridCol w:w="9878"/>
      </w:tblGrid>
      <w:tr w:rsidR="00557B91" w:rsidRPr="00716336" w14:paraId="2DFCCE12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1C70C9DC" w14:textId="7337449D" w:rsidR="00557B91" w:rsidRPr="00716336" w:rsidRDefault="00C3599F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OBJETO</w:t>
            </w:r>
          </w:p>
        </w:tc>
      </w:tr>
      <w:tr w:rsidR="00B35BF0" w14:paraId="4B59AA76" w14:textId="77777777" w:rsidTr="00B5447C">
        <w:tc>
          <w:tcPr>
            <w:tcW w:w="9878" w:type="dxa"/>
          </w:tcPr>
          <w:p w14:paraId="6713F6F0" w14:textId="7416634D" w:rsidR="00F04595" w:rsidRDefault="00814B51" w:rsidP="00814B51">
            <w:pPr>
              <w:pStyle w:val="PargrafodaLista"/>
              <w:numPr>
                <w:ilvl w:val="0"/>
                <w:numId w:val="21"/>
              </w:num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4B51">
              <w:rPr>
                <w:rFonts w:ascii="Arial Narrow" w:hAnsi="Arial Narrow"/>
                <w:sz w:val="24"/>
                <w:szCs w:val="24"/>
              </w:rPr>
              <w:t>Contratação de assessoria jurídica para elaboração de 01 Termo de Referência nos termos da lei nº 14.133/2021 e emissão de até 03 (três) pareceres jurídicos para o respectivo processo</w:t>
            </w:r>
          </w:p>
          <w:p w14:paraId="67268217" w14:textId="7CCFD7F8" w:rsidR="00814B51" w:rsidRPr="00814B51" w:rsidRDefault="00814B51" w:rsidP="00814B51">
            <w:pPr>
              <w:pStyle w:val="PargrafodaLista"/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99F" w:rsidRPr="00716336" w14:paraId="04393ABF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2628BF22" w14:textId="0437831C" w:rsidR="00C3599F" w:rsidRPr="00716336" w:rsidRDefault="00C3599F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DADOS DO FORNECEDOR</w:t>
            </w:r>
          </w:p>
        </w:tc>
      </w:tr>
      <w:tr w:rsidR="00C3599F" w14:paraId="2D0295FB" w14:textId="77777777" w:rsidTr="00B5447C">
        <w:tc>
          <w:tcPr>
            <w:tcW w:w="9878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297"/>
              <w:gridCol w:w="7355"/>
            </w:tblGrid>
            <w:tr w:rsidR="00C3599F" w14:paraId="1AACED85" w14:textId="77777777" w:rsidTr="00814B51">
              <w:tc>
                <w:tcPr>
                  <w:tcW w:w="2297" w:type="dxa"/>
                </w:tcPr>
                <w:p w14:paraId="402E9D3B" w14:textId="74A12159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Razão Social: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467044017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5752B314" w14:textId="54B67C7D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33FC86C" w14:textId="77777777" w:rsidTr="00814B51">
              <w:tc>
                <w:tcPr>
                  <w:tcW w:w="2297" w:type="dxa"/>
                </w:tcPr>
                <w:p w14:paraId="7720C654" w14:textId="229E1778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Nome Fantasia: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911745989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3F657B81" w14:textId="4C4BC8A7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E543688" w14:textId="77777777" w:rsidTr="00814B51">
              <w:tc>
                <w:tcPr>
                  <w:tcW w:w="2297" w:type="dxa"/>
                </w:tcPr>
                <w:p w14:paraId="30F8B8CB" w14:textId="165B5C9D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CNPJ: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721295454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50D60A41" w14:textId="4CA8F152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9D59E8D" w14:textId="77777777" w:rsidTr="00814B51">
              <w:tc>
                <w:tcPr>
                  <w:tcW w:w="2297" w:type="dxa"/>
                </w:tcPr>
                <w:p w14:paraId="2C341303" w14:textId="3E157110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Endereço: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704220490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4CA240B" w14:textId="56EE1B2A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0BDB1BC7" w14:textId="77777777" w:rsidTr="00814B51">
              <w:tc>
                <w:tcPr>
                  <w:tcW w:w="2297" w:type="dxa"/>
                </w:tcPr>
                <w:p w14:paraId="533057EB" w14:textId="73F57BAB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Município</w:t>
                  </w:r>
                  <w:r w:rsidR="007946A9">
                    <w:rPr>
                      <w:rFonts w:ascii="Arial Narrow" w:hAnsi="Arial Narrow"/>
                      <w:sz w:val="24"/>
                      <w:szCs w:val="24"/>
                    </w:rPr>
                    <w:t>/UF</w:t>
                  </w: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595675258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00A9C444" w14:textId="0B3DC08C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1B97CDEE" w14:textId="77777777" w:rsidTr="00814B51">
              <w:tc>
                <w:tcPr>
                  <w:tcW w:w="2297" w:type="dxa"/>
                </w:tcPr>
                <w:p w14:paraId="618510F6" w14:textId="2A1E5EC7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Telefone: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136681243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48E88735" w14:textId="49E99061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4ADA766" w14:textId="77777777" w:rsidTr="00814B51">
              <w:tc>
                <w:tcPr>
                  <w:tcW w:w="2297" w:type="dxa"/>
                </w:tcPr>
                <w:p w14:paraId="35110C4A" w14:textId="6D858594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E-mail: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620675919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A114C6B" w14:textId="1CB3508C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814B51" w14:paraId="124B302F" w14:textId="77777777" w:rsidTr="00814B51">
              <w:tc>
                <w:tcPr>
                  <w:tcW w:w="2297" w:type="dxa"/>
                </w:tcPr>
                <w:p w14:paraId="5F4EB10B" w14:textId="33114BD4" w:rsidR="00814B51" w:rsidRPr="007946A9" w:rsidRDefault="00814B51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Nome do Responsável: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2080170043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8EAC9C3" w14:textId="5259A73C" w:rsidR="00814B51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</w:tbl>
          <w:p w14:paraId="703499F1" w14:textId="0D501A47" w:rsidR="00163ABC" w:rsidRDefault="00163ABC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B35BF0" w:rsidRPr="00716336" w14:paraId="4CD2A3D4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6A3D4D7D" w14:textId="77777777" w:rsidR="00B35BF0" w:rsidRPr="00716336" w:rsidRDefault="00B35BF0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716336">
              <w:rPr>
                <w:rFonts w:ascii="Arial Narrow" w:hAnsi="Arial Narrow"/>
                <w:b/>
                <w:bCs/>
                <w:sz w:val="32"/>
                <w:szCs w:val="32"/>
              </w:rPr>
              <w:t>MATERIAIS / SERVIÇOS</w:t>
            </w:r>
          </w:p>
        </w:tc>
      </w:tr>
      <w:tr w:rsidR="00B35BF0" w14:paraId="6A991491" w14:textId="77777777" w:rsidTr="00B5447C">
        <w:tc>
          <w:tcPr>
            <w:tcW w:w="9878" w:type="dxa"/>
          </w:tcPr>
          <w:tbl>
            <w:tblPr>
              <w:tblStyle w:val="Tabelacomgrade"/>
              <w:tblW w:w="9652" w:type="dxa"/>
              <w:tblLook w:val="04A0" w:firstRow="1" w:lastRow="0" w:firstColumn="1" w:lastColumn="0" w:noHBand="0" w:noVBand="1"/>
            </w:tblPr>
            <w:tblGrid>
              <w:gridCol w:w="622"/>
              <w:gridCol w:w="4513"/>
              <w:gridCol w:w="709"/>
              <w:gridCol w:w="720"/>
              <w:gridCol w:w="1553"/>
              <w:gridCol w:w="1535"/>
            </w:tblGrid>
            <w:tr w:rsidR="00B35BF0" w14:paraId="72C3E253" w14:textId="77777777" w:rsidTr="00B5447C">
              <w:trPr>
                <w:trHeight w:val="583"/>
              </w:trPr>
              <w:tc>
                <w:tcPr>
                  <w:tcW w:w="622" w:type="dxa"/>
                  <w:shd w:val="clear" w:color="auto" w:fill="D9D9D9" w:themeFill="background1" w:themeFillShade="D9"/>
                </w:tcPr>
                <w:p w14:paraId="47E3D9AD" w14:textId="77777777" w:rsidR="00B35BF0" w:rsidRPr="00716336" w:rsidRDefault="00B35BF0" w:rsidP="00B5447C">
                  <w:pPr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lastRenderedPageBreak/>
                    <w:t>Item</w:t>
                  </w:r>
                </w:p>
              </w:tc>
              <w:tc>
                <w:tcPr>
                  <w:tcW w:w="4513" w:type="dxa"/>
                  <w:shd w:val="clear" w:color="auto" w:fill="D9D9D9" w:themeFill="background1" w:themeFillShade="D9"/>
                </w:tcPr>
                <w:p w14:paraId="0B229DA3" w14:textId="77777777" w:rsidR="00B35BF0" w:rsidRPr="00716336" w:rsidRDefault="00B35BF0" w:rsidP="00B5447C">
                  <w:pPr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Descrição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4A063D3F" w14:textId="77777777" w:rsidR="00B35BF0" w:rsidRPr="00716336" w:rsidRDefault="00B35BF0" w:rsidP="00B5447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Unid.</w:t>
                  </w:r>
                </w:p>
              </w:tc>
              <w:tc>
                <w:tcPr>
                  <w:tcW w:w="720" w:type="dxa"/>
                  <w:shd w:val="clear" w:color="auto" w:fill="D9D9D9" w:themeFill="background1" w:themeFillShade="D9"/>
                </w:tcPr>
                <w:p w14:paraId="6C687B37" w14:textId="77777777" w:rsidR="00B35BF0" w:rsidRPr="00716336" w:rsidRDefault="00B35BF0" w:rsidP="00B5447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Qtde.</w:t>
                  </w:r>
                </w:p>
              </w:tc>
              <w:tc>
                <w:tcPr>
                  <w:tcW w:w="1553" w:type="dxa"/>
                  <w:shd w:val="clear" w:color="auto" w:fill="D9D9D9" w:themeFill="background1" w:themeFillShade="D9"/>
                </w:tcPr>
                <w:p w14:paraId="7F4BEB4E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Unitário</w:t>
                  </w:r>
                </w:p>
              </w:tc>
              <w:tc>
                <w:tcPr>
                  <w:tcW w:w="1535" w:type="dxa"/>
                  <w:shd w:val="clear" w:color="auto" w:fill="D9D9D9" w:themeFill="background1" w:themeFillShade="D9"/>
                </w:tcPr>
                <w:p w14:paraId="1E8F1922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Total</w:t>
                  </w:r>
                </w:p>
              </w:tc>
            </w:tr>
            <w:tr w:rsidR="00D25A65" w14:paraId="64AE0F4A" w14:textId="77777777" w:rsidTr="00B5447C">
              <w:trPr>
                <w:trHeight w:val="279"/>
              </w:trPr>
              <w:tc>
                <w:tcPr>
                  <w:tcW w:w="622" w:type="dxa"/>
                </w:tcPr>
                <w:p w14:paraId="5FCE7419" w14:textId="28A1BE56" w:rsidR="00D25A65" w:rsidRDefault="00D25A65" w:rsidP="00D25A65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0</w:t>
                  </w:r>
                  <w:r w:rsidR="003253E7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13" w:type="dxa"/>
                </w:tcPr>
                <w:p w14:paraId="6751CEEF" w14:textId="195A10E3" w:rsidR="00D25A65" w:rsidRPr="00BE29FA" w:rsidRDefault="00D25A65" w:rsidP="00D25A65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814B51">
                    <w:rPr>
                      <w:rFonts w:ascii="Arial Narrow" w:hAnsi="Arial Narrow"/>
                      <w:sz w:val="24"/>
                      <w:szCs w:val="24"/>
                    </w:rPr>
                    <w:t xml:space="preserve">Contratação de assessoria jurídica para elaboração de </w:t>
                  </w:r>
                  <w:r w:rsidRPr="007F16AA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01 Termo de Referência</w:t>
                  </w:r>
                  <w:r w:rsidRPr="00814B51">
                    <w:rPr>
                      <w:rFonts w:ascii="Arial Narrow" w:hAnsi="Arial Narrow"/>
                      <w:sz w:val="24"/>
                      <w:szCs w:val="24"/>
                    </w:rPr>
                    <w:t xml:space="preserve"> nos termos da </w:t>
                  </w:r>
                  <w:r w:rsidR="007F16AA">
                    <w:rPr>
                      <w:rFonts w:ascii="Arial Narrow" w:hAnsi="Arial Narrow"/>
                      <w:sz w:val="24"/>
                      <w:szCs w:val="24"/>
                    </w:rPr>
                    <w:t>L</w:t>
                  </w:r>
                  <w:r w:rsidRPr="00814B51">
                    <w:rPr>
                      <w:rFonts w:ascii="Arial Narrow" w:hAnsi="Arial Narrow"/>
                      <w:sz w:val="24"/>
                      <w:szCs w:val="24"/>
                    </w:rPr>
                    <w:t>ei nº 14.133/2021 e emissão de até 03 (três) pareceres jurídicos para o respectivo processo (</w:t>
                  </w:r>
                  <w:r w:rsidRPr="00D25A65">
                    <w:rPr>
                      <w:rFonts w:ascii="Arial Narrow" w:hAnsi="Arial Narrow"/>
                      <w:sz w:val="24"/>
                      <w:szCs w:val="24"/>
                    </w:rPr>
                    <w:t>Contratação de empresa especializada para realizar a promoção da Região Turística Vales do Iguaçu, através da participação em feiras e eventos (temáticos ou multissetoriais) - estaduais ou nacionais</w:t>
                  </w:r>
                  <w:r w:rsidRPr="00814B51">
                    <w:rPr>
                      <w:rFonts w:ascii="Arial Narrow" w:hAnsi="Arial Narrow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14:paraId="487CA3CE" w14:textId="025FD668" w:rsidR="00D25A65" w:rsidRDefault="00D25A65" w:rsidP="00D25A6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UN</w:t>
                  </w:r>
                </w:p>
              </w:tc>
              <w:tc>
                <w:tcPr>
                  <w:tcW w:w="720" w:type="dxa"/>
                </w:tcPr>
                <w:p w14:paraId="70A4EEC6" w14:textId="718408B9" w:rsidR="00D25A65" w:rsidRPr="007946A9" w:rsidRDefault="00D25A65" w:rsidP="00D25A6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01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068307685"/>
                  <w:placeholder>
                    <w:docPart w:val="6BEC4522DF454710B99CD4D766E5ECD2"/>
                  </w:placeholder>
                  <w:showingPlcHdr/>
                </w:sdtPr>
                <w:sdtContent>
                  <w:tc>
                    <w:tcPr>
                      <w:tcW w:w="1553" w:type="dxa"/>
                    </w:tcPr>
                    <w:p w14:paraId="02691313" w14:textId="154C5DC7" w:rsidR="00D25A65" w:rsidRPr="007946A9" w:rsidRDefault="00D25A65" w:rsidP="00D25A65">
                      <w:pPr>
                        <w:jc w:val="right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785732034"/>
                  <w:placeholder>
                    <w:docPart w:val="871A61F3EE004E168DFC6A211D1DC6F5"/>
                  </w:placeholder>
                  <w:showingPlcHdr/>
                </w:sdtPr>
                <w:sdtContent>
                  <w:tc>
                    <w:tcPr>
                      <w:tcW w:w="1535" w:type="dxa"/>
                    </w:tcPr>
                    <w:p w14:paraId="140D7E2C" w14:textId="192B7242" w:rsidR="00D25A65" w:rsidRPr="007946A9" w:rsidRDefault="00D25A65" w:rsidP="00D25A65">
                      <w:pPr>
                        <w:jc w:val="right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B35BF0" w14:paraId="1645A976" w14:textId="77777777" w:rsidTr="00B5447C">
              <w:trPr>
                <w:trHeight w:val="279"/>
              </w:trPr>
              <w:tc>
                <w:tcPr>
                  <w:tcW w:w="8117" w:type="dxa"/>
                  <w:gridSpan w:val="5"/>
                </w:tcPr>
                <w:p w14:paraId="048D684C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Total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198894190"/>
                  <w:placeholder>
                    <w:docPart w:val="16D32927A472456C93800060A71DCDC2"/>
                  </w:placeholder>
                  <w:showingPlcHdr/>
                </w:sdtPr>
                <w:sdtContent>
                  <w:tc>
                    <w:tcPr>
                      <w:tcW w:w="1535" w:type="dxa"/>
                    </w:tcPr>
                    <w:p w14:paraId="3FE6D9FE" w14:textId="35F33905" w:rsidR="00B35BF0" w:rsidRPr="00716336" w:rsidRDefault="007946A9" w:rsidP="00B5447C">
                      <w:pPr>
                        <w:jc w:val="right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</w:tbl>
          <w:p w14:paraId="0982D296" w14:textId="77777777" w:rsidR="00B35BF0" w:rsidRDefault="00B35BF0" w:rsidP="00B5447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AD5793D" w14:textId="77777777" w:rsidR="00B35BF0" w:rsidRDefault="00B35BF0" w:rsidP="00B5447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35BF0" w:rsidRPr="00B35BF0" w14:paraId="5C35C75A" w14:textId="77777777" w:rsidTr="00B35BF0">
        <w:tc>
          <w:tcPr>
            <w:tcW w:w="9878" w:type="dxa"/>
            <w:shd w:val="clear" w:color="auto" w:fill="BFBFBF" w:themeFill="background1" w:themeFillShade="BF"/>
          </w:tcPr>
          <w:p w14:paraId="6744F9F3" w14:textId="77777777" w:rsidR="00B35BF0" w:rsidRPr="00B35BF0" w:rsidRDefault="00B35BF0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B35BF0">
              <w:rPr>
                <w:rFonts w:ascii="Arial Narrow" w:hAnsi="Arial Narrow"/>
                <w:b/>
                <w:bCs/>
                <w:sz w:val="32"/>
                <w:szCs w:val="32"/>
              </w:rPr>
              <w:t>CONDIÇÕES GERAIS DA CONTRATAÇÃO</w:t>
            </w:r>
          </w:p>
        </w:tc>
      </w:tr>
      <w:tr w:rsidR="00F04595" w14:paraId="4E2901FA" w14:textId="77777777" w:rsidTr="00B5447C">
        <w:tc>
          <w:tcPr>
            <w:tcW w:w="9878" w:type="dxa"/>
          </w:tcPr>
          <w:p w14:paraId="667E1A52" w14:textId="77777777" w:rsidR="00F04595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Do julgamento das propostas</w:t>
            </w:r>
          </w:p>
          <w:p w14:paraId="6BFD49FD" w14:textId="1FC50729" w:rsidR="007946A9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As propostas 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devem ser preenchidas nesse formulário (campos marcados), </w:t>
            </w:r>
            <w:r w:rsidR="007946A9" w:rsidRPr="007946A9">
              <w:rPr>
                <w:rFonts w:ascii="Arial Narrow" w:hAnsi="Arial Narrow"/>
                <w:color w:val="C00000"/>
                <w:sz w:val="24"/>
                <w:szCs w:val="24"/>
              </w:rPr>
              <w:t>mantendo o padrão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 e </w:t>
            </w:r>
            <w:r w:rsidR="007946A9" w:rsidRPr="007946A9">
              <w:rPr>
                <w:rFonts w:ascii="Arial Narrow" w:hAnsi="Arial Narrow"/>
                <w:color w:val="C00000"/>
                <w:sz w:val="24"/>
                <w:szCs w:val="24"/>
              </w:rPr>
              <w:t>não alterando o conteúdo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14:paraId="0EC4A79D" w14:textId="07327C2D" w:rsidR="00F04595" w:rsidRPr="00815B88" w:rsidRDefault="007946A9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As propostas s</w:t>
            </w:r>
            <w:r w:rsidR="00F04595" w:rsidRPr="00815B88">
              <w:rPr>
                <w:rFonts w:ascii="Arial Narrow" w:hAnsi="Arial Narrow"/>
                <w:sz w:val="24"/>
                <w:szCs w:val="24"/>
              </w:rPr>
              <w:t xml:space="preserve">erão recebidas exclusivamente por meio digital (e-mail </w:t>
            </w:r>
            <w:hyperlink r:id="rId7" w:history="1">
              <w:r w:rsidR="00F04595" w:rsidRPr="00815B88">
                <w:rPr>
                  <w:rStyle w:val="Hyperlink"/>
                  <w:rFonts w:ascii="Arial Narrow" w:hAnsi="Arial Narrow"/>
                  <w:sz w:val="24"/>
                  <w:szCs w:val="24"/>
                </w:rPr>
                <w:t>secretaria@agenciasudoeste.org.br</w:t>
              </w:r>
            </w:hyperlink>
            <w:r w:rsidR="00F04595" w:rsidRPr="00815B88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04595" w:rsidRPr="00815B88">
              <w:rPr>
                <w:rFonts w:ascii="Arial Narrow" w:hAnsi="Arial Narrow"/>
                <w:sz w:val="24"/>
                <w:szCs w:val="24"/>
              </w:rPr>
              <w:t>e deverão estar corretamente preenchidas e devidamente assinadas</w:t>
            </w:r>
            <w:r w:rsidR="00814B51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95EF420" w14:textId="57BFC5F0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No primeiro dia útil após o término do prazo de entrega das propostas, uma comissão interna fará o julgamento das propostas </w:t>
            </w:r>
            <w:r w:rsidR="00814B51">
              <w:rPr>
                <w:rFonts w:ascii="Arial Narrow" w:hAnsi="Arial Narrow"/>
                <w:sz w:val="24"/>
                <w:szCs w:val="24"/>
              </w:rPr>
              <w:t xml:space="preserve">recebidas </w:t>
            </w:r>
            <w:r w:rsidRPr="00815B88">
              <w:rPr>
                <w:rFonts w:ascii="Arial Narrow" w:hAnsi="Arial Narrow"/>
                <w:sz w:val="24"/>
                <w:szCs w:val="24"/>
              </w:rPr>
              <w:t>e apresentará um relatório completo para ser apreciado pelo presidente da entidade para parecer.</w:t>
            </w:r>
          </w:p>
          <w:p w14:paraId="3AC82B0B" w14:textId="77777777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Estando tudo de acordo, após esse trâmite, será feita a declaração do vencedor e o comunicado será publicado no site </w:t>
            </w:r>
            <w:hyperlink r:id="rId8" w:history="1">
              <w:r w:rsidRPr="00815B88">
                <w:rPr>
                  <w:rStyle w:val="Hyperlink"/>
                  <w:rFonts w:ascii="Arial Narrow" w:hAnsi="Arial Narrow"/>
                  <w:sz w:val="24"/>
                  <w:szCs w:val="24"/>
                </w:rPr>
                <w:t>www.agenciasudoeste.org.br</w:t>
              </w:r>
            </w:hyperlink>
            <w:r w:rsidRPr="00815B88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C282069" w14:textId="77777777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>O contrato estará disponível para assinatura em até 05 (cinco) dias úteis após a declaração do vencedor.</w:t>
            </w:r>
          </w:p>
          <w:p w14:paraId="1A7026B3" w14:textId="77777777" w:rsidR="00F04595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B89709A" w14:textId="77777777" w:rsidR="00F04595" w:rsidRPr="008E6276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Forma </w:t>
            </w:r>
            <w:r w:rsidRPr="008E6276">
              <w:rPr>
                <w:rFonts w:ascii="Arial Narrow" w:hAnsi="Arial Narrow"/>
                <w:b/>
                <w:bCs/>
                <w:sz w:val="24"/>
                <w:szCs w:val="24"/>
              </w:rPr>
              <w:t>de pagamento</w:t>
            </w:r>
          </w:p>
          <w:p w14:paraId="70FD2628" w14:textId="4C350DEC" w:rsidR="00F04595" w:rsidRPr="00814B51" w:rsidRDefault="00F04595" w:rsidP="00814B51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O valor será pago ao prestador de serviço </w:t>
            </w:r>
            <w:r>
              <w:rPr>
                <w:rFonts w:ascii="Arial Narrow" w:hAnsi="Arial Narrow"/>
                <w:sz w:val="24"/>
                <w:szCs w:val="24"/>
              </w:rPr>
              <w:t xml:space="preserve">após </w:t>
            </w:r>
            <w:r w:rsidR="00814B51">
              <w:rPr>
                <w:rFonts w:ascii="Arial Narrow" w:hAnsi="Arial Narrow"/>
                <w:sz w:val="24"/>
                <w:szCs w:val="24"/>
              </w:rPr>
              <w:t xml:space="preserve">prestação de serviço e </w:t>
            </w:r>
            <w:r>
              <w:rPr>
                <w:rFonts w:ascii="Arial Narrow" w:hAnsi="Arial Narrow"/>
                <w:sz w:val="24"/>
                <w:szCs w:val="24"/>
              </w:rPr>
              <w:t>emissão da nota fiscal</w:t>
            </w:r>
          </w:p>
          <w:p w14:paraId="3AADAE63" w14:textId="77777777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O fornecedor deverá constar no corpo da nota ou no complemento, a informação de que o produto ou serviço é relacionado </w:t>
            </w:r>
            <w:r w:rsidRPr="00814B51">
              <w:rPr>
                <w:rFonts w:ascii="Arial Narrow" w:hAnsi="Arial Narrow"/>
                <w:sz w:val="24"/>
                <w:szCs w:val="24"/>
              </w:rPr>
              <w:t>ao Termo de Fomento 006/2024.</w:t>
            </w:r>
          </w:p>
          <w:p w14:paraId="3407EE7F" w14:textId="77777777" w:rsidR="00F04595" w:rsidRDefault="00F04595" w:rsidP="00F04595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E5E817D" w14:textId="77777777" w:rsidR="00F04595" w:rsidRPr="008E6276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Do não cumprimento das cláusulas do contrato </w:t>
            </w:r>
          </w:p>
          <w:p w14:paraId="2A9A4AEA" w14:textId="77777777" w:rsidR="00F04595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lastRenderedPageBreak/>
              <w:t>Em caso de não cumprimento do contrato ou ausência de entregas ou relatórios, o fornecedor fica sujeito ao não recebimento dos valores acordados, bem como, sujeito ao pagamento de multa de 20% (vinte por cento) do valor total do contrato.</w:t>
            </w:r>
          </w:p>
          <w:p w14:paraId="3D6B0845" w14:textId="0F708248" w:rsidR="00F04595" w:rsidRPr="00163ABC" w:rsidRDefault="00F04595" w:rsidP="00F04595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99F" w:rsidRPr="003C4908" w14:paraId="50F5233D" w14:textId="77777777" w:rsidTr="003C4908">
        <w:tc>
          <w:tcPr>
            <w:tcW w:w="9878" w:type="dxa"/>
            <w:shd w:val="clear" w:color="auto" w:fill="BFBFBF" w:themeFill="background1" w:themeFillShade="BF"/>
          </w:tcPr>
          <w:p w14:paraId="033986CD" w14:textId="33CEB7AE" w:rsidR="00C3599F" w:rsidRPr="003C4908" w:rsidRDefault="003C4908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3C4908">
              <w:rPr>
                <w:rFonts w:ascii="Arial Narrow" w:hAnsi="Arial Narrow"/>
                <w:b/>
                <w:bCs/>
                <w:sz w:val="32"/>
                <w:szCs w:val="32"/>
              </w:rPr>
              <w:lastRenderedPageBreak/>
              <w:t>PRAZO PARA ENVIO DA PROPOSTA</w:t>
            </w:r>
          </w:p>
        </w:tc>
      </w:tr>
      <w:tr w:rsidR="00C3599F" w14:paraId="4A189146" w14:textId="77777777" w:rsidTr="00B5447C">
        <w:tc>
          <w:tcPr>
            <w:tcW w:w="9878" w:type="dxa"/>
          </w:tcPr>
          <w:p w14:paraId="6755C0EA" w14:textId="51DA8756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Prazo: </w:t>
            </w:r>
            <w:r w:rsidR="00D015E8">
              <w:rPr>
                <w:rFonts w:ascii="Arial Narrow" w:hAnsi="Arial Narrow"/>
                <w:b/>
                <w:bCs/>
                <w:sz w:val="24"/>
                <w:szCs w:val="24"/>
              </w:rPr>
              <w:t>23</w:t>
            </w:r>
            <w:r w:rsidRPr="004B6AF9">
              <w:rPr>
                <w:rFonts w:ascii="Arial Narrow" w:hAnsi="Arial Narrow"/>
                <w:b/>
                <w:bCs/>
                <w:sz w:val="24"/>
                <w:szCs w:val="24"/>
              </w:rPr>
              <w:t>/</w:t>
            </w:r>
            <w:r w:rsidR="00814B51">
              <w:rPr>
                <w:rFonts w:ascii="Arial Narrow" w:hAnsi="Arial Narrow"/>
                <w:b/>
                <w:bCs/>
                <w:sz w:val="24"/>
                <w:szCs w:val="24"/>
              </w:rPr>
              <w:t>12</w:t>
            </w:r>
            <w:r w:rsidRPr="004B6AF9">
              <w:rPr>
                <w:rFonts w:ascii="Arial Narrow" w:hAnsi="Arial Narrow"/>
                <w:b/>
                <w:bCs/>
                <w:sz w:val="24"/>
                <w:szCs w:val="24"/>
              </w:rPr>
              <w:t>/2024</w:t>
            </w:r>
          </w:p>
          <w:p w14:paraId="5FD6B51C" w14:textId="3FE438C0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Proposta preenchida, assinada e encaminhada para o e-mail </w:t>
            </w:r>
            <w:hyperlink r:id="rId9" w:history="1">
              <w:r w:rsidRPr="00843DB0">
                <w:rPr>
                  <w:rStyle w:val="Hyperlink"/>
                  <w:rFonts w:ascii="Arial Narrow" w:hAnsi="Arial Narrow"/>
                  <w:sz w:val="24"/>
                  <w:szCs w:val="24"/>
                </w:rPr>
                <w:t>secretaria@agenciasudoeste.org.br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AEEE6C9" w14:textId="77777777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13E6F1C" w14:textId="77777777" w:rsidR="00C3599F" w:rsidRDefault="00C3599F" w:rsidP="002B1EB9">
      <w:pPr>
        <w:jc w:val="both"/>
        <w:rPr>
          <w:rFonts w:ascii="Arial Narrow" w:hAnsi="Arial Narrow"/>
          <w:sz w:val="24"/>
          <w:szCs w:val="24"/>
        </w:rPr>
      </w:pPr>
    </w:p>
    <w:p w14:paraId="26EE3ED4" w14:textId="08BA2839" w:rsidR="00557B91" w:rsidRDefault="00000000" w:rsidP="00C3599F">
      <w:pPr>
        <w:jc w:val="right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939880990"/>
          <w:placeholder>
            <w:docPart w:val="DefaultPlaceholder_-1854013440"/>
          </w:placeholder>
          <w:showingPlcHdr/>
        </w:sdtPr>
        <w:sdtContent>
          <w:r w:rsidR="00814B51" w:rsidRPr="007946A9">
            <w:rPr>
              <w:rStyle w:val="TextodoEspaoReservado"/>
              <w:rFonts w:ascii="Arial Narrow" w:hAnsi="Arial Narrow"/>
              <w:color w:val="0070C0"/>
              <w:sz w:val="24"/>
              <w:szCs w:val="24"/>
            </w:rPr>
            <w:t>Clique ou toque aqui para inserir o texto.</w:t>
          </w:r>
        </w:sdtContent>
      </w:sdt>
      <w:r w:rsidR="00557B91">
        <w:rPr>
          <w:rFonts w:ascii="Arial Narrow" w:hAnsi="Arial Narrow"/>
          <w:sz w:val="24"/>
          <w:szCs w:val="24"/>
        </w:rPr>
        <w:t xml:space="preserve">, </w:t>
      </w:r>
      <w:r w:rsidR="00814B51">
        <w:rPr>
          <w:rFonts w:ascii="Arial Narrow" w:hAnsi="Arial Narrow"/>
          <w:sz w:val="24"/>
          <w:szCs w:val="24"/>
        </w:rPr>
        <w:fldChar w:fldCharType="begin"/>
      </w:r>
      <w:r w:rsidR="00814B51">
        <w:rPr>
          <w:rFonts w:ascii="Arial Narrow" w:hAnsi="Arial Narrow"/>
          <w:sz w:val="24"/>
          <w:szCs w:val="24"/>
        </w:rPr>
        <w:instrText xml:space="preserve"> TIME \@ "d' de 'MMMM' de 'yyyy" </w:instrText>
      </w:r>
      <w:r w:rsidR="00814B51">
        <w:rPr>
          <w:rFonts w:ascii="Arial Narrow" w:hAnsi="Arial Narrow"/>
          <w:sz w:val="24"/>
          <w:szCs w:val="24"/>
        </w:rPr>
        <w:fldChar w:fldCharType="separate"/>
      </w:r>
      <w:r w:rsidR="00A418E6">
        <w:rPr>
          <w:rFonts w:ascii="Arial Narrow" w:hAnsi="Arial Narrow"/>
          <w:noProof/>
          <w:sz w:val="24"/>
          <w:szCs w:val="24"/>
        </w:rPr>
        <w:t>13 de dezembro de 2024</w:t>
      </w:r>
      <w:r w:rsidR="00814B51">
        <w:rPr>
          <w:rFonts w:ascii="Arial Narrow" w:hAnsi="Arial Narrow"/>
          <w:sz w:val="24"/>
          <w:szCs w:val="24"/>
        </w:rPr>
        <w:fldChar w:fldCharType="end"/>
      </w:r>
      <w:r w:rsidR="00557B91">
        <w:rPr>
          <w:rFonts w:ascii="Arial Narrow" w:hAnsi="Arial Narrow"/>
          <w:sz w:val="24"/>
          <w:szCs w:val="24"/>
        </w:rPr>
        <w:t>.</w:t>
      </w:r>
    </w:p>
    <w:p w14:paraId="3A33A450" w14:textId="77777777" w:rsidR="007946A9" w:rsidRDefault="007946A9" w:rsidP="00163ABC">
      <w:pPr>
        <w:rPr>
          <w:rFonts w:ascii="Arial Narrow" w:hAnsi="Arial Narrow"/>
          <w:sz w:val="24"/>
          <w:szCs w:val="24"/>
        </w:rPr>
      </w:pPr>
    </w:p>
    <w:p w14:paraId="7B160420" w14:textId="4ACD1D4F" w:rsidR="003C4908" w:rsidRPr="003C4908" w:rsidRDefault="003C4908" w:rsidP="007946A9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3C4908">
        <w:rPr>
          <w:rFonts w:ascii="Arial Narrow" w:hAnsi="Arial Narrow"/>
          <w:b/>
          <w:bCs/>
          <w:sz w:val="24"/>
          <w:szCs w:val="24"/>
        </w:rPr>
        <w:t>Assinatura e Carimbo</w:t>
      </w:r>
    </w:p>
    <w:p w14:paraId="6CA512A9" w14:textId="65C91700" w:rsidR="003C4908" w:rsidRDefault="003C4908" w:rsidP="007946A9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(ou assinatura digital)</w:t>
      </w:r>
    </w:p>
    <w:p w14:paraId="18CABE66" w14:textId="77777777" w:rsidR="00D015E8" w:rsidRDefault="00D015E8" w:rsidP="007946A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3707E374" w14:textId="77777777" w:rsidR="00D015E8" w:rsidRPr="00BB0944" w:rsidRDefault="00D015E8" w:rsidP="00D015E8">
      <w:pPr>
        <w:spacing w:after="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bookmarkStart w:id="1" w:name="_Hlk184968729"/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>Assinatura digital pode ser de um certificado da empresa</w:t>
      </w:r>
    </w:p>
    <w:p w14:paraId="44ADAC76" w14:textId="77777777" w:rsidR="00D015E8" w:rsidRPr="00BB0944" w:rsidRDefault="00D015E8" w:rsidP="00D015E8">
      <w:pPr>
        <w:spacing w:after="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>ou do sócio administrador</w:t>
      </w:r>
      <w:r>
        <w:rPr>
          <w:rFonts w:ascii="Arial Narrow" w:hAnsi="Arial Narrow"/>
          <w:color w:val="808080" w:themeColor="background1" w:themeShade="80"/>
          <w:sz w:val="24"/>
          <w:szCs w:val="24"/>
        </w:rPr>
        <w:t>,</w:t>
      </w: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 xml:space="preserve"> assinado pelo GOV.BR no link</w:t>
      </w:r>
    </w:p>
    <w:p w14:paraId="55BE041B" w14:textId="77777777" w:rsidR="00D015E8" w:rsidRPr="00BB0944" w:rsidRDefault="00D015E8" w:rsidP="00D015E8">
      <w:pPr>
        <w:spacing w:after="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hyperlink r:id="rId10" w:history="1">
        <w:r w:rsidRPr="00BB0944">
          <w:rPr>
            <w:rStyle w:val="Hyperlink"/>
            <w:rFonts w:ascii="Arial Narrow" w:hAnsi="Arial Narrow"/>
            <w:color w:val="808080" w:themeColor="background1" w:themeShade="80"/>
            <w:sz w:val="24"/>
            <w:szCs w:val="24"/>
          </w:rPr>
          <w:t>https://assinador.iti.br/assinatura</w:t>
        </w:r>
      </w:hyperlink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 xml:space="preserve"> </w:t>
      </w:r>
    </w:p>
    <w:bookmarkEnd w:id="1"/>
    <w:p w14:paraId="5E2470CA" w14:textId="77777777" w:rsidR="00D015E8" w:rsidRDefault="00D015E8" w:rsidP="007946A9">
      <w:pPr>
        <w:spacing w:after="0"/>
        <w:jc w:val="center"/>
        <w:rPr>
          <w:rFonts w:ascii="Arial Narrow" w:hAnsi="Arial Narrow"/>
          <w:sz w:val="24"/>
          <w:szCs w:val="24"/>
        </w:rPr>
      </w:pPr>
    </w:p>
    <w:sectPr w:rsidR="00D015E8" w:rsidSect="00C3113B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275AB" w14:textId="77777777" w:rsidR="00A720A4" w:rsidRDefault="00A720A4" w:rsidP="00DB139A">
      <w:pPr>
        <w:spacing w:after="0" w:line="240" w:lineRule="auto"/>
      </w:pPr>
      <w:r>
        <w:separator/>
      </w:r>
    </w:p>
  </w:endnote>
  <w:endnote w:type="continuationSeparator" w:id="0">
    <w:p w14:paraId="0CAF1A8F" w14:textId="77777777" w:rsidR="00A720A4" w:rsidRDefault="00A720A4" w:rsidP="00DB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CF0A" w14:textId="77777777" w:rsidR="006A57EB" w:rsidRDefault="006A57EB"/>
  <w:tbl>
    <w:tblPr>
      <w:tblStyle w:val="Tabelacomgrade"/>
      <w:tblW w:w="9761" w:type="dxa"/>
      <w:tblInd w:w="2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7918"/>
      <w:gridCol w:w="1843"/>
    </w:tblGrid>
    <w:tr w:rsidR="006A57EB" w:rsidRPr="00DB139A" w14:paraId="662824B5" w14:textId="77777777" w:rsidTr="00C80EBF">
      <w:tc>
        <w:tcPr>
          <w:tcW w:w="7918" w:type="dxa"/>
        </w:tcPr>
        <w:p w14:paraId="557776D4" w14:textId="77777777" w:rsidR="00C80EBF" w:rsidRDefault="00000378" w:rsidP="00000378">
          <w:pPr>
            <w:ind w:left="20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>Rua</w:t>
          </w:r>
          <w:r w:rsidRPr="00DB139A">
            <w:rPr>
              <w:rFonts w:ascii="Arial Narrow" w:hAnsi="Arial Narrow"/>
              <w:spacing w:val="-6"/>
            </w:rPr>
            <w:t xml:space="preserve"> </w:t>
          </w:r>
          <w:r>
            <w:rPr>
              <w:rFonts w:ascii="Arial Narrow" w:hAnsi="Arial Narrow"/>
            </w:rPr>
            <w:t>Romeu Lauro Werlang</w:t>
          </w:r>
          <w:r w:rsidRPr="00DB139A">
            <w:rPr>
              <w:rFonts w:ascii="Arial Narrow" w:hAnsi="Arial Narrow"/>
            </w:rPr>
            <w:t>,</w:t>
          </w:r>
          <w:r w:rsidRPr="00DB139A">
            <w:rPr>
              <w:rFonts w:ascii="Arial Narrow" w:hAnsi="Arial Narrow"/>
              <w:spacing w:val="-1"/>
            </w:rPr>
            <w:t xml:space="preserve"> </w:t>
          </w:r>
          <w:r w:rsidRPr="00DB139A">
            <w:rPr>
              <w:rFonts w:ascii="Arial Narrow" w:hAnsi="Arial Narrow"/>
            </w:rPr>
            <w:t>nº</w:t>
          </w:r>
          <w:r w:rsidRPr="00DB139A">
            <w:rPr>
              <w:rFonts w:ascii="Arial Narrow" w:hAnsi="Arial Narrow"/>
              <w:spacing w:val="-2"/>
            </w:rPr>
            <w:t xml:space="preserve"> </w:t>
          </w:r>
          <w:r>
            <w:rPr>
              <w:rFonts w:ascii="Arial Narrow" w:hAnsi="Arial Narrow"/>
            </w:rPr>
            <w:t>81, 1º Andar</w:t>
          </w:r>
          <w:r w:rsidRPr="00DB139A">
            <w:rPr>
              <w:rFonts w:ascii="Arial Narrow" w:hAnsi="Arial Narrow"/>
            </w:rPr>
            <w:t xml:space="preserve"> </w:t>
          </w:r>
          <w:r w:rsidRPr="00DB139A">
            <w:rPr>
              <w:rFonts w:ascii="Arial Narrow" w:hAnsi="Arial Narrow"/>
              <w:b/>
            </w:rPr>
            <w:t xml:space="preserve">- </w:t>
          </w:r>
          <w:r w:rsidRPr="00DB139A">
            <w:rPr>
              <w:rFonts w:ascii="Arial Narrow" w:hAnsi="Arial Narrow"/>
            </w:rPr>
            <w:t>85601-</w:t>
          </w:r>
          <w:r>
            <w:rPr>
              <w:rFonts w:ascii="Arial Narrow" w:hAnsi="Arial Narrow"/>
            </w:rPr>
            <w:t>02</w:t>
          </w:r>
          <w:r w:rsidRPr="00DB139A">
            <w:rPr>
              <w:rFonts w:ascii="Arial Narrow" w:hAnsi="Arial Narrow"/>
            </w:rPr>
            <w:t>0</w:t>
          </w:r>
          <w:r w:rsidRPr="00DB139A">
            <w:rPr>
              <w:rFonts w:ascii="Arial Narrow" w:hAnsi="Arial Narrow"/>
              <w:spacing w:val="-1"/>
            </w:rPr>
            <w:t xml:space="preserve"> </w:t>
          </w:r>
          <w:r w:rsidRPr="00DB139A">
            <w:rPr>
              <w:rFonts w:ascii="Arial Narrow" w:hAnsi="Arial Narrow"/>
            </w:rPr>
            <w:t>–</w:t>
          </w:r>
          <w:r w:rsidRPr="00DB139A">
            <w:rPr>
              <w:rFonts w:ascii="Arial Narrow" w:hAnsi="Arial Narrow"/>
              <w:spacing w:val="-6"/>
            </w:rPr>
            <w:t xml:space="preserve"> </w:t>
          </w:r>
          <w:r w:rsidRPr="00DB139A">
            <w:rPr>
              <w:rFonts w:ascii="Arial Narrow" w:hAnsi="Arial Narrow"/>
            </w:rPr>
            <w:t>Francisco</w:t>
          </w:r>
          <w:r w:rsidRPr="00DB139A">
            <w:rPr>
              <w:rFonts w:ascii="Arial Narrow" w:hAnsi="Arial Narrow"/>
              <w:spacing w:val="-5"/>
            </w:rPr>
            <w:t xml:space="preserve"> </w:t>
          </w:r>
          <w:r w:rsidRPr="00DB139A">
            <w:rPr>
              <w:rFonts w:ascii="Arial Narrow" w:hAnsi="Arial Narrow"/>
            </w:rPr>
            <w:t>Beltrão/PR</w:t>
          </w:r>
        </w:p>
        <w:p w14:paraId="17BF0067" w14:textId="3A3D1C67" w:rsidR="00000378" w:rsidRDefault="00000378" w:rsidP="00000378">
          <w:pPr>
            <w:ind w:left="20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>Fone</w:t>
          </w:r>
          <w:r w:rsidRPr="00DB139A">
            <w:rPr>
              <w:rFonts w:ascii="Arial Narrow" w:hAnsi="Arial Narrow"/>
              <w:spacing w:val="-5"/>
            </w:rPr>
            <w:t xml:space="preserve"> </w:t>
          </w:r>
          <w:r w:rsidRPr="00DB139A">
            <w:rPr>
              <w:rFonts w:ascii="Arial Narrow" w:hAnsi="Arial Narrow"/>
            </w:rPr>
            <w:t>(46)</w:t>
          </w:r>
          <w:r>
            <w:rPr>
              <w:rFonts w:ascii="Arial Narrow" w:hAnsi="Arial Narrow"/>
            </w:rPr>
            <w:t xml:space="preserve"> </w:t>
          </w:r>
          <w:r w:rsidRPr="007861B2">
            <w:rPr>
              <w:rFonts w:ascii="Arial Narrow" w:hAnsi="Arial Narrow"/>
            </w:rPr>
            <w:t>99985-7997</w:t>
          </w:r>
          <w:r>
            <w:rPr>
              <w:rFonts w:ascii="Arial Narrow" w:hAnsi="Arial Narrow"/>
            </w:rPr>
            <w:t xml:space="preserve"> – CNPJ: 04.016.559/0001-60</w:t>
          </w:r>
        </w:p>
        <w:p w14:paraId="2B54A0E7" w14:textId="157F2ECF" w:rsidR="006A57EB" w:rsidRPr="00DB139A" w:rsidRDefault="00000378" w:rsidP="00000378">
          <w:pPr>
            <w:ind w:left="2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diretoria@agenciasudoeste.org.br – www.agenciaudoeste.org.br</w:t>
          </w:r>
        </w:p>
      </w:tc>
      <w:tc>
        <w:tcPr>
          <w:tcW w:w="1843" w:type="dxa"/>
        </w:tcPr>
        <w:p w14:paraId="68AD9488" w14:textId="77777777" w:rsidR="006A57EB" w:rsidRPr="00DB139A" w:rsidRDefault="006A57EB" w:rsidP="00DB139A">
          <w:pPr>
            <w:jc w:val="right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 xml:space="preserve">Página </w:t>
          </w:r>
          <w:r w:rsidRPr="00DB139A">
            <w:rPr>
              <w:rFonts w:ascii="Arial Narrow" w:hAnsi="Arial Narrow"/>
              <w:b/>
              <w:bCs/>
            </w:rPr>
            <w:fldChar w:fldCharType="begin"/>
          </w:r>
          <w:r w:rsidRPr="00DB139A">
            <w:rPr>
              <w:rFonts w:ascii="Arial Narrow" w:hAnsi="Arial Narrow"/>
              <w:b/>
              <w:bCs/>
            </w:rPr>
            <w:instrText>PAGE</w:instrText>
          </w:r>
          <w:r w:rsidRPr="00DB139A">
            <w:rPr>
              <w:rFonts w:ascii="Arial Narrow" w:hAnsi="Arial Narrow"/>
              <w:b/>
              <w:bCs/>
            </w:rPr>
            <w:fldChar w:fldCharType="separate"/>
          </w:r>
          <w:r w:rsidRPr="00DB139A">
            <w:rPr>
              <w:rFonts w:ascii="Arial Narrow" w:hAnsi="Arial Narrow"/>
              <w:b/>
              <w:bCs/>
            </w:rPr>
            <w:t>1</w:t>
          </w:r>
          <w:r w:rsidRPr="00DB139A">
            <w:rPr>
              <w:rFonts w:ascii="Arial Narrow" w:hAnsi="Arial Narrow"/>
              <w:b/>
              <w:bCs/>
            </w:rPr>
            <w:fldChar w:fldCharType="end"/>
          </w:r>
          <w:r w:rsidRPr="00DB139A">
            <w:rPr>
              <w:rFonts w:ascii="Arial Narrow" w:hAnsi="Arial Narrow"/>
            </w:rPr>
            <w:t xml:space="preserve"> de </w:t>
          </w:r>
          <w:r w:rsidRPr="00DB139A">
            <w:rPr>
              <w:rFonts w:ascii="Arial Narrow" w:hAnsi="Arial Narrow"/>
              <w:b/>
              <w:bCs/>
            </w:rPr>
            <w:fldChar w:fldCharType="begin"/>
          </w:r>
          <w:r w:rsidRPr="00DB139A">
            <w:rPr>
              <w:rFonts w:ascii="Arial Narrow" w:hAnsi="Arial Narrow"/>
              <w:b/>
              <w:bCs/>
            </w:rPr>
            <w:instrText>NUMPAGES</w:instrText>
          </w:r>
          <w:r w:rsidRPr="00DB139A">
            <w:rPr>
              <w:rFonts w:ascii="Arial Narrow" w:hAnsi="Arial Narrow"/>
              <w:b/>
              <w:bCs/>
            </w:rPr>
            <w:fldChar w:fldCharType="separate"/>
          </w:r>
          <w:r w:rsidRPr="00DB139A">
            <w:rPr>
              <w:rFonts w:ascii="Arial Narrow" w:hAnsi="Arial Narrow"/>
              <w:b/>
              <w:bCs/>
            </w:rPr>
            <w:t>1</w:t>
          </w:r>
          <w:r w:rsidRPr="00DB139A">
            <w:rPr>
              <w:rFonts w:ascii="Arial Narrow" w:hAnsi="Arial Narrow"/>
              <w:b/>
              <w:bCs/>
            </w:rPr>
            <w:fldChar w:fldCharType="end"/>
          </w:r>
        </w:p>
      </w:tc>
    </w:tr>
  </w:tbl>
  <w:p w14:paraId="2D1524E6" w14:textId="77777777" w:rsidR="006A57EB" w:rsidRDefault="006A57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FC65C" w14:textId="77777777" w:rsidR="00A720A4" w:rsidRDefault="00A720A4" w:rsidP="00DB139A">
      <w:pPr>
        <w:spacing w:after="0" w:line="240" w:lineRule="auto"/>
      </w:pPr>
      <w:r>
        <w:separator/>
      </w:r>
    </w:p>
  </w:footnote>
  <w:footnote w:type="continuationSeparator" w:id="0">
    <w:p w14:paraId="5542FB40" w14:textId="77777777" w:rsidR="00A720A4" w:rsidRDefault="00A720A4" w:rsidP="00DB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03"/>
      <w:gridCol w:w="5943"/>
    </w:tblGrid>
    <w:tr w:rsidR="006A57EB" w14:paraId="0B8F0394" w14:textId="77777777" w:rsidTr="00A03853">
      <w:tc>
        <w:tcPr>
          <w:tcW w:w="3820" w:type="dxa"/>
        </w:tcPr>
        <w:p w14:paraId="4D75D3C7" w14:textId="77777777" w:rsidR="006A57EB" w:rsidRDefault="006A57EB">
          <w:pPr>
            <w:pStyle w:val="Cabealho"/>
          </w:pPr>
          <w:r>
            <w:rPr>
              <w:noProof/>
            </w:rPr>
            <w:drawing>
              <wp:inline distT="0" distB="0" distL="0" distR="0" wp14:anchorId="089A005B" wp14:editId="170C59D6">
                <wp:extent cx="2263140" cy="572574"/>
                <wp:effectExtent l="0" t="0" r="3810" b="0"/>
                <wp:docPr id="6" name="Imagem 6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9247" cy="5817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72" w:type="dxa"/>
        </w:tcPr>
        <w:p w14:paraId="25543A73" w14:textId="0697C076" w:rsidR="006A57EB" w:rsidRDefault="00557B91" w:rsidP="007B435E">
          <w:pPr>
            <w:pStyle w:val="Cabealho"/>
            <w:jc w:val="right"/>
            <w:rPr>
              <w:noProof/>
            </w:rPr>
          </w:pPr>
          <w:r>
            <w:rPr>
              <w:noProof/>
            </w:rPr>
            <w:t>Procedimento Interno de Compras / Contratações</w:t>
          </w:r>
        </w:p>
        <w:p w14:paraId="750D7282" w14:textId="6D44A040" w:rsidR="00557B91" w:rsidRDefault="00557B91" w:rsidP="00557B91">
          <w:pPr>
            <w:pStyle w:val="Cabealho"/>
            <w:jc w:val="right"/>
            <w:rPr>
              <w:b/>
              <w:bCs/>
            </w:rPr>
          </w:pPr>
          <w:r w:rsidRPr="00557B91">
            <w:rPr>
              <w:b/>
              <w:bCs/>
            </w:rPr>
            <w:t>Nº 00</w:t>
          </w:r>
          <w:r w:rsidR="0042097E">
            <w:rPr>
              <w:b/>
              <w:bCs/>
            </w:rPr>
            <w:t>2</w:t>
          </w:r>
          <w:r w:rsidRPr="00557B91">
            <w:rPr>
              <w:b/>
              <w:bCs/>
            </w:rPr>
            <w:t>/2024</w:t>
          </w:r>
        </w:p>
        <w:p w14:paraId="2A3246BA" w14:textId="77777777" w:rsidR="00B8755D" w:rsidRDefault="00B8755D" w:rsidP="00557B91">
          <w:pPr>
            <w:pStyle w:val="Cabealho"/>
            <w:jc w:val="right"/>
            <w:rPr>
              <w:b/>
              <w:bCs/>
            </w:rPr>
          </w:pPr>
        </w:p>
        <w:p w14:paraId="79BD2BFC" w14:textId="77777777" w:rsidR="00B8755D" w:rsidRDefault="00B8755D" w:rsidP="00557B91">
          <w:pPr>
            <w:pStyle w:val="Cabealho"/>
            <w:jc w:val="right"/>
            <w:rPr>
              <w:b/>
              <w:bCs/>
              <w:sz w:val="32"/>
              <w:szCs w:val="32"/>
            </w:rPr>
          </w:pPr>
          <w:r w:rsidRPr="00B8755D">
            <w:rPr>
              <w:b/>
              <w:bCs/>
              <w:sz w:val="32"/>
              <w:szCs w:val="32"/>
            </w:rPr>
            <w:t>PROPOSTA DE PREÇO</w:t>
          </w:r>
        </w:p>
        <w:p w14:paraId="3C4A5AED" w14:textId="52AF816B" w:rsidR="00B8755D" w:rsidRPr="00557B91" w:rsidRDefault="00B8755D" w:rsidP="00557B91">
          <w:pPr>
            <w:pStyle w:val="Cabealho"/>
            <w:jc w:val="right"/>
            <w:rPr>
              <w:b/>
              <w:bCs/>
            </w:rPr>
          </w:pPr>
        </w:p>
      </w:tc>
    </w:tr>
  </w:tbl>
  <w:p w14:paraId="0888F134" w14:textId="77777777" w:rsidR="006A57EB" w:rsidRDefault="006A57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03654"/>
    <w:multiLevelType w:val="multilevel"/>
    <w:tmpl w:val="FE14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F83CF6"/>
    <w:multiLevelType w:val="hybridMultilevel"/>
    <w:tmpl w:val="D32AB1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0CBD"/>
    <w:multiLevelType w:val="multilevel"/>
    <w:tmpl w:val="DDAE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8D7B31"/>
    <w:multiLevelType w:val="hybridMultilevel"/>
    <w:tmpl w:val="C96EFE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87337"/>
    <w:multiLevelType w:val="hybridMultilevel"/>
    <w:tmpl w:val="A0820B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82B49"/>
    <w:multiLevelType w:val="hybridMultilevel"/>
    <w:tmpl w:val="7EECBF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1632A"/>
    <w:multiLevelType w:val="multilevel"/>
    <w:tmpl w:val="146E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F021CA"/>
    <w:multiLevelType w:val="hybridMultilevel"/>
    <w:tmpl w:val="F1B68C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D17F6"/>
    <w:multiLevelType w:val="hybridMultilevel"/>
    <w:tmpl w:val="510482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75802"/>
    <w:multiLevelType w:val="hybridMultilevel"/>
    <w:tmpl w:val="26503FB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4FC7005"/>
    <w:multiLevelType w:val="hybridMultilevel"/>
    <w:tmpl w:val="C96EFE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62603"/>
    <w:multiLevelType w:val="hybridMultilevel"/>
    <w:tmpl w:val="1876D7F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7A57B8F"/>
    <w:multiLevelType w:val="hybridMultilevel"/>
    <w:tmpl w:val="C388C1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D5525"/>
    <w:multiLevelType w:val="multilevel"/>
    <w:tmpl w:val="8814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330B7D"/>
    <w:multiLevelType w:val="hybridMultilevel"/>
    <w:tmpl w:val="4F606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E5CCC"/>
    <w:multiLevelType w:val="hybridMultilevel"/>
    <w:tmpl w:val="6F161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E67E9"/>
    <w:multiLevelType w:val="multilevel"/>
    <w:tmpl w:val="40BA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940BD1"/>
    <w:multiLevelType w:val="multilevel"/>
    <w:tmpl w:val="FC70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CD2342"/>
    <w:multiLevelType w:val="hybridMultilevel"/>
    <w:tmpl w:val="C7BC0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43AAF"/>
    <w:multiLevelType w:val="hybridMultilevel"/>
    <w:tmpl w:val="27182F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A0E40"/>
    <w:multiLevelType w:val="multilevel"/>
    <w:tmpl w:val="E5AC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A83FBA"/>
    <w:multiLevelType w:val="multilevel"/>
    <w:tmpl w:val="E352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39284">
    <w:abstractNumId w:val="16"/>
  </w:num>
  <w:num w:numId="2" w16cid:durableId="1971859820">
    <w:abstractNumId w:val="21"/>
  </w:num>
  <w:num w:numId="3" w16cid:durableId="783231166">
    <w:abstractNumId w:val="2"/>
  </w:num>
  <w:num w:numId="4" w16cid:durableId="1144011360">
    <w:abstractNumId w:val="13"/>
  </w:num>
  <w:num w:numId="5" w16cid:durableId="1609506929">
    <w:abstractNumId w:val="0"/>
  </w:num>
  <w:num w:numId="6" w16cid:durableId="1338655709">
    <w:abstractNumId w:val="17"/>
  </w:num>
  <w:num w:numId="7" w16cid:durableId="1018044357">
    <w:abstractNumId w:val="20"/>
  </w:num>
  <w:num w:numId="8" w16cid:durableId="1865317478">
    <w:abstractNumId w:val="6"/>
  </w:num>
  <w:num w:numId="9" w16cid:durableId="876744488">
    <w:abstractNumId w:val="9"/>
  </w:num>
  <w:num w:numId="10" w16cid:durableId="65540951">
    <w:abstractNumId w:val="11"/>
  </w:num>
  <w:num w:numId="11" w16cid:durableId="327365194">
    <w:abstractNumId w:val="19"/>
  </w:num>
  <w:num w:numId="12" w16cid:durableId="1114787092">
    <w:abstractNumId w:val="15"/>
  </w:num>
  <w:num w:numId="13" w16cid:durableId="1277175130">
    <w:abstractNumId w:val="4"/>
  </w:num>
  <w:num w:numId="14" w16cid:durableId="1391536708">
    <w:abstractNumId w:val="7"/>
  </w:num>
  <w:num w:numId="15" w16cid:durableId="1219241612">
    <w:abstractNumId w:val="3"/>
  </w:num>
  <w:num w:numId="16" w16cid:durableId="1181430014">
    <w:abstractNumId w:val="10"/>
  </w:num>
  <w:num w:numId="17" w16cid:durableId="1880782315">
    <w:abstractNumId w:val="1"/>
  </w:num>
  <w:num w:numId="18" w16cid:durableId="444809437">
    <w:abstractNumId w:val="5"/>
  </w:num>
  <w:num w:numId="19" w16cid:durableId="1550459310">
    <w:abstractNumId w:val="14"/>
  </w:num>
  <w:num w:numId="20" w16cid:durableId="278412257">
    <w:abstractNumId w:val="18"/>
  </w:num>
  <w:num w:numId="21" w16cid:durableId="512113155">
    <w:abstractNumId w:val="12"/>
  </w:num>
  <w:num w:numId="22" w16cid:durableId="15984389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8XSLfKuptek3llzodx9GTItrfMc5pP6qFVEnTeCyj333WOMREnAyQ7Y/v31u2slVJKjfzLG3i0tFfavDTuNtw==" w:salt="tQwz9Mb/aOMOeQd7NDeyo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F2"/>
    <w:rsid w:val="00000378"/>
    <w:rsid w:val="0001305E"/>
    <w:rsid w:val="00017A6D"/>
    <w:rsid w:val="0006759E"/>
    <w:rsid w:val="00067FEE"/>
    <w:rsid w:val="00087E79"/>
    <w:rsid w:val="000B4F0D"/>
    <w:rsid w:val="000D0ED2"/>
    <w:rsid w:val="000E1AFA"/>
    <w:rsid w:val="000E24F2"/>
    <w:rsid w:val="0010484E"/>
    <w:rsid w:val="0010493D"/>
    <w:rsid w:val="00133643"/>
    <w:rsid w:val="00141AE7"/>
    <w:rsid w:val="00161A9B"/>
    <w:rsid w:val="00162899"/>
    <w:rsid w:val="00163ABC"/>
    <w:rsid w:val="0017630D"/>
    <w:rsid w:val="001A085A"/>
    <w:rsid w:val="001A1663"/>
    <w:rsid w:val="001A3E73"/>
    <w:rsid w:val="001C179B"/>
    <w:rsid w:val="001C2724"/>
    <w:rsid w:val="001C7F76"/>
    <w:rsid w:val="001D3A40"/>
    <w:rsid w:val="001D46AB"/>
    <w:rsid w:val="001D5729"/>
    <w:rsid w:val="001D622E"/>
    <w:rsid w:val="00221E20"/>
    <w:rsid w:val="0023307C"/>
    <w:rsid w:val="00235C23"/>
    <w:rsid w:val="0023625D"/>
    <w:rsid w:val="002471EE"/>
    <w:rsid w:val="002A3D2C"/>
    <w:rsid w:val="002A6814"/>
    <w:rsid w:val="002A684F"/>
    <w:rsid w:val="002B1EB9"/>
    <w:rsid w:val="002C35E4"/>
    <w:rsid w:val="002C6845"/>
    <w:rsid w:val="002E1DEE"/>
    <w:rsid w:val="002F7AFE"/>
    <w:rsid w:val="00307C17"/>
    <w:rsid w:val="00313EE5"/>
    <w:rsid w:val="003253E7"/>
    <w:rsid w:val="00333FB7"/>
    <w:rsid w:val="003373BA"/>
    <w:rsid w:val="0034270E"/>
    <w:rsid w:val="003B052A"/>
    <w:rsid w:val="003C4908"/>
    <w:rsid w:val="003D59C6"/>
    <w:rsid w:val="003E777D"/>
    <w:rsid w:val="00400090"/>
    <w:rsid w:val="004006D8"/>
    <w:rsid w:val="004138FD"/>
    <w:rsid w:val="00416382"/>
    <w:rsid w:val="004163EB"/>
    <w:rsid w:val="0042097E"/>
    <w:rsid w:val="00423B27"/>
    <w:rsid w:val="004311A4"/>
    <w:rsid w:val="00441894"/>
    <w:rsid w:val="00442570"/>
    <w:rsid w:val="004447D0"/>
    <w:rsid w:val="004467ED"/>
    <w:rsid w:val="004503C5"/>
    <w:rsid w:val="00454584"/>
    <w:rsid w:val="004757AE"/>
    <w:rsid w:val="00477488"/>
    <w:rsid w:val="004831EA"/>
    <w:rsid w:val="004B4C1D"/>
    <w:rsid w:val="004B6AF9"/>
    <w:rsid w:val="004C297A"/>
    <w:rsid w:val="004D71DD"/>
    <w:rsid w:val="004E1567"/>
    <w:rsid w:val="00516DC0"/>
    <w:rsid w:val="00522D23"/>
    <w:rsid w:val="00544C39"/>
    <w:rsid w:val="0055378B"/>
    <w:rsid w:val="005546B8"/>
    <w:rsid w:val="00557B91"/>
    <w:rsid w:val="00564AB6"/>
    <w:rsid w:val="00572003"/>
    <w:rsid w:val="00572105"/>
    <w:rsid w:val="00595D8E"/>
    <w:rsid w:val="005A1489"/>
    <w:rsid w:val="005A394B"/>
    <w:rsid w:val="005A4483"/>
    <w:rsid w:val="005A73E6"/>
    <w:rsid w:val="005B5D9D"/>
    <w:rsid w:val="005C3D5C"/>
    <w:rsid w:val="005C799D"/>
    <w:rsid w:val="005D5CDB"/>
    <w:rsid w:val="005F6B24"/>
    <w:rsid w:val="00632D90"/>
    <w:rsid w:val="00637BCF"/>
    <w:rsid w:val="006463FA"/>
    <w:rsid w:val="00647D12"/>
    <w:rsid w:val="00654BDF"/>
    <w:rsid w:val="00661B32"/>
    <w:rsid w:val="00661D9F"/>
    <w:rsid w:val="00666C4A"/>
    <w:rsid w:val="006A3139"/>
    <w:rsid w:val="006A57EB"/>
    <w:rsid w:val="006B68F1"/>
    <w:rsid w:val="006C13F9"/>
    <w:rsid w:val="006D3D2E"/>
    <w:rsid w:val="006E0067"/>
    <w:rsid w:val="00703FAD"/>
    <w:rsid w:val="00716336"/>
    <w:rsid w:val="00726A05"/>
    <w:rsid w:val="00736B50"/>
    <w:rsid w:val="00741D05"/>
    <w:rsid w:val="00747B35"/>
    <w:rsid w:val="00752044"/>
    <w:rsid w:val="007538BF"/>
    <w:rsid w:val="00763080"/>
    <w:rsid w:val="00776465"/>
    <w:rsid w:val="007854AF"/>
    <w:rsid w:val="00790DD5"/>
    <w:rsid w:val="0079295B"/>
    <w:rsid w:val="007946A9"/>
    <w:rsid w:val="007B18A0"/>
    <w:rsid w:val="007B3E48"/>
    <w:rsid w:val="007B435E"/>
    <w:rsid w:val="007D409E"/>
    <w:rsid w:val="007E1CD5"/>
    <w:rsid w:val="007E7C88"/>
    <w:rsid w:val="007F026A"/>
    <w:rsid w:val="007F16AA"/>
    <w:rsid w:val="00801984"/>
    <w:rsid w:val="008065D1"/>
    <w:rsid w:val="00812681"/>
    <w:rsid w:val="00814B51"/>
    <w:rsid w:val="00857FBD"/>
    <w:rsid w:val="008A0611"/>
    <w:rsid w:val="008C7D8D"/>
    <w:rsid w:val="008D086A"/>
    <w:rsid w:val="008E6276"/>
    <w:rsid w:val="00910FBE"/>
    <w:rsid w:val="0091558E"/>
    <w:rsid w:val="00916651"/>
    <w:rsid w:val="00922BBE"/>
    <w:rsid w:val="00932E03"/>
    <w:rsid w:val="009373A7"/>
    <w:rsid w:val="00944B6B"/>
    <w:rsid w:val="00960090"/>
    <w:rsid w:val="00975C56"/>
    <w:rsid w:val="009A4B42"/>
    <w:rsid w:val="009C1709"/>
    <w:rsid w:val="009C1900"/>
    <w:rsid w:val="009C37BD"/>
    <w:rsid w:val="009C4DA9"/>
    <w:rsid w:val="009D25DA"/>
    <w:rsid w:val="009D5AEC"/>
    <w:rsid w:val="009E2368"/>
    <w:rsid w:val="009F3FCE"/>
    <w:rsid w:val="009F79F6"/>
    <w:rsid w:val="00A03853"/>
    <w:rsid w:val="00A069A1"/>
    <w:rsid w:val="00A17743"/>
    <w:rsid w:val="00A23481"/>
    <w:rsid w:val="00A24F88"/>
    <w:rsid w:val="00A27063"/>
    <w:rsid w:val="00A37BD9"/>
    <w:rsid w:val="00A418E6"/>
    <w:rsid w:val="00A4584D"/>
    <w:rsid w:val="00A50C8F"/>
    <w:rsid w:val="00A64F39"/>
    <w:rsid w:val="00A720A4"/>
    <w:rsid w:val="00A975A1"/>
    <w:rsid w:val="00AB382F"/>
    <w:rsid w:val="00AC4D08"/>
    <w:rsid w:val="00AF0FF5"/>
    <w:rsid w:val="00B35BF0"/>
    <w:rsid w:val="00B8755D"/>
    <w:rsid w:val="00BA2EF2"/>
    <w:rsid w:val="00BA6AF1"/>
    <w:rsid w:val="00BB0D73"/>
    <w:rsid w:val="00BD63C2"/>
    <w:rsid w:val="00BE29FA"/>
    <w:rsid w:val="00BE5153"/>
    <w:rsid w:val="00BE5B42"/>
    <w:rsid w:val="00C03B12"/>
    <w:rsid w:val="00C15D70"/>
    <w:rsid w:val="00C20756"/>
    <w:rsid w:val="00C25C72"/>
    <w:rsid w:val="00C275A8"/>
    <w:rsid w:val="00C3113B"/>
    <w:rsid w:val="00C31244"/>
    <w:rsid w:val="00C3599F"/>
    <w:rsid w:val="00C45001"/>
    <w:rsid w:val="00C4555D"/>
    <w:rsid w:val="00C50629"/>
    <w:rsid w:val="00C71A8F"/>
    <w:rsid w:val="00C8047F"/>
    <w:rsid w:val="00C80EBF"/>
    <w:rsid w:val="00C87B72"/>
    <w:rsid w:val="00C97169"/>
    <w:rsid w:val="00CA7739"/>
    <w:rsid w:val="00CF3059"/>
    <w:rsid w:val="00D015E8"/>
    <w:rsid w:val="00D06A7D"/>
    <w:rsid w:val="00D14E44"/>
    <w:rsid w:val="00D25A65"/>
    <w:rsid w:val="00D574BE"/>
    <w:rsid w:val="00D744D5"/>
    <w:rsid w:val="00D77D08"/>
    <w:rsid w:val="00DA70BA"/>
    <w:rsid w:val="00DB112F"/>
    <w:rsid w:val="00DB139A"/>
    <w:rsid w:val="00DC4D82"/>
    <w:rsid w:val="00DD1F0A"/>
    <w:rsid w:val="00DD7DAC"/>
    <w:rsid w:val="00DF2B35"/>
    <w:rsid w:val="00E0628F"/>
    <w:rsid w:val="00E11436"/>
    <w:rsid w:val="00E23184"/>
    <w:rsid w:val="00E23487"/>
    <w:rsid w:val="00E35DD3"/>
    <w:rsid w:val="00E47A8B"/>
    <w:rsid w:val="00E649AD"/>
    <w:rsid w:val="00E730A9"/>
    <w:rsid w:val="00E86E48"/>
    <w:rsid w:val="00E87255"/>
    <w:rsid w:val="00E90EE4"/>
    <w:rsid w:val="00EB0484"/>
    <w:rsid w:val="00EB2084"/>
    <w:rsid w:val="00EC2175"/>
    <w:rsid w:val="00F04595"/>
    <w:rsid w:val="00F30E0E"/>
    <w:rsid w:val="00F4759A"/>
    <w:rsid w:val="00F77025"/>
    <w:rsid w:val="00F77A45"/>
    <w:rsid w:val="00F8131A"/>
    <w:rsid w:val="00F85DF6"/>
    <w:rsid w:val="00F8652C"/>
    <w:rsid w:val="00F872E8"/>
    <w:rsid w:val="00F9413E"/>
    <w:rsid w:val="00F97A58"/>
    <w:rsid w:val="00FD522A"/>
    <w:rsid w:val="00FE416C"/>
    <w:rsid w:val="00FF13C1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08F1E"/>
  <w15:chartTrackingRefBased/>
  <w15:docId w15:val="{009B800F-8E1C-4A57-BFD2-684B30B4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B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0484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1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139A"/>
  </w:style>
  <w:style w:type="paragraph" w:styleId="Rodap">
    <w:name w:val="footer"/>
    <w:basedOn w:val="Normal"/>
    <w:link w:val="RodapChar"/>
    <w:uiPriority w:val="99"/>
    <w:unhideWhenUsed/>
    <w:rsid w:val="00DB1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139A"/>
  </w:style>
  <w:style w:type="table" w:styleId="Tabelacomgrade">
    <w:name w:val="Table Grid"/>
    <w:basedOn w:val="Tabelanormal"/>
    <w:uiPriority w:val="39"/>
    <w:rsid w:val="00DB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1E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38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38BF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814B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ciasudoeste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@agenciasudoeste.org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ssinador.iti.br/assinatu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@agenciasudoeste.org.b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239A25-2784-4AD6-8B57-CF4AC5A1B2FF}"/>
      </w:docPartPr>
      <w:docPartBody>
        <w:p w:rsidR="00453BFE" w:rsidRDefault="00E6434E"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D32927A472456C93800060A71DC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A8C99-84D2-4FEE-859D-DADA7D46EAAA}"/>
      </w:docPartPr>
      <w:docPartBody>
        <w:p w:rsidR="00453BFE" w:rsidRDefault="00E6434E" w:rsidP="00E6434E">
          <w:pPr>
            <w:pStyle w:val="16D32927A472456C93800060A71DCDC2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EC4522DF454710B99CD4D766E5EC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C9EF81-C573-4C79-972F-E7F9188654A9}"/>
      </w:docPartPr>
      <w:docPartBody>
        <w:p w:rsidR="000F6943" w:rsidRDefault="00453BFE" w:rsidP="00453BFE">
          <w:pPr>
            <w:pStyle w:val="6BEC4522DF454710B99CD4D766E5ECD2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1A61F3EE004E168DFC6A211D1DC6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9B65C1-A06E-4CF4-BA30-A3EC7489C273}"/>
      </w:docPartPr>
      <w:docPartBody>
        <w:p w:rsidR="000F6943" w:rsidRDefault="00453BFE" w:rsidP="00453BFE">
          <w:pPr>
            <w:pStyle w:val="871A61F3EE004E168DFC6A211D1DC6F5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4E"/>
    <w:rsid w:val="000F334D"/>
    <w:rsid w:val="000F6943"/>
    <w:rsid w:val="001C2724"/>
    <w:rsid w:val="00453BFE"/>
    <w:rsid w:val="0052416D"/>
    <w:rsid w:val="00757D95"/>
    <w:rsid w:val="00941CC8"/>
    <w:rsid w:val="00A229CC"/>
    <w:rsid w:val="00C31244"/>
    <w:rsid w:val="00E6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3BFE"/>
    <w:rPr>
      <w:color w:val="666666"/>
    </w:rPr>
  </w:style>
  <w:style w:type="paragraph" w:customStyle="1" w:styleId="16D32927A472456C93800060A71DCDC2">
    <w:name w:val="16D32927A472456C93800060A71DCDC2"/>
    <w:rsid w:val="00E6434E"/>
  </w:style>
  <w:style w:type="paragraph" w:customStyle="1" w:styleId="6BEC4522DF454710B99CD4D766E5ECD2">
    <w:name w:val="6BEC4522DF454710B99CD4D766E5ECD2"/>
    <w:rsid w:val="00453BFE"/>
  </w:style>
  <w:style w:type="paragraph" w:customStyle="1" w:styleId="871A61F3EE004E168DFC6A211D1DC6F5">
    <w:name w:val="871A61F3EE004E168DFC6A211D1DC6F5"/>
    <w:rsid w:val="00453B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661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Radaelli</dc:creator>
  <cp:keywords/>
  <dc:description/>
  <cp:lastModifiedBy>Adriano Radaelli</cp:lastModifiedBy>
  <cp:revision>8</cp:revision>
  <cp:lastPrinted>2024-07-25T11:28:00Z</cp:lastPrinted>
  <dcterms:created xsi:type="dcterms:W3CDTF">2024-12-02T19:14:00Z</dcterms:created>
  <dcterms:modified xsi:type="dcterms:W3CDTF">2024-12-13T10:56:00Z</dcterms:modified>
</cp:coreProperties>
</file>